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media/image1.wmf" ContentType="image/x-wmf"/>
  <Override PartName="/word/media/image2.wmf" ContentType="image/x-wmf"/>
  <Override PartName="/word/media/image3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jc w:val="both"/>
        <w:rPr/>
      </w:pPr>
      <w:bookmarkStart w:id="0" w:name="_GoBack"/>
      <w:bookmarkEnd w:id="0"/>
      <w:r>
        <w:rPr>
          <w:rFonts w:cs="Arial" w:ascii="Arial" w:hAnsi="Arial"/>
          <w:sz w:val="28"/>
          <w:szCs w:val="28"/>
        </w:rPr>
        <w:t>Senhor Presidente da C</w:t>
      </w:r>
      <w:r>
        <w:rPr>
          <w:rFonts w:cs="Arial" w:ascii="Arial" w:hAnsi="Arial"/>
          <w:sz w:val="28"/>
          <w:szCs w:val="28"/>
        </w:rPr>
        <w:t>omissão Eleitoral</w:t>
      </w:r>
      <w:r>
        <w:rPr>
          <w:rFonts w:cs="Arial" w:ascii="Arial" w:hAnsi="Arial"/>
          <w:sz w:val="28"/>
          <w:szCs w:val="28"/>
        </w:rPr>
        <w:t xml:space="preserve"> do Pleito de 2</w:t>
      </w:r>
      <w:r>
        <w:rPr>
          <w:rFonts w:cs="Arial" w:ascii="Arial" w:hAnsi="Arial"/>
          <w:sz w:val="28"/>
          <w:szCs w:val="28"/>
        </w:rPr>
        <w:t>5</w:t>
      </w:r>
      <w:r>
        <w:rPr>
          <w:rFonts w:cs="Arial" w:ascii="Arial" w:hAnsi="Arial"/>
          <w:sz w:val="28"/>
          <w:szCs w:val="28"/>
        </w:rPr>
        <w:t xml:space="preserve"> de novembro de 20</w:t>
      </w:r>
      <w:r>
        <w:rPr>
          <w:rFonts w:cs="Arial" w:ascii="Arial" w:hAnsi="Arial"/>
          <w:sz w:val="28"/>
          <w:szCs w:val="28"/>
        </w:rPr>
        <w:t>21</w:t>
      </w:r>
      <w:r>
        <w:rPr>
          <w:rFonts w:cs="Arial" w:ascii="Arial" w:hAnsi="Arial"/>
          <w:sz w:val="28"/>
          <w:szCs w:val="28"/>
        </w:rPr>
        <w:t xml:space="preserve"> da A</w:t>
      </w:r>
      <w:r>
        <w:rPr>
          <w:rFonts w:cs="Arial" w:ascii="Arial" w:hAnsi="Arial"/>
          <w:sz w:val="28"/>
          <w:szCs w:val="28"/>
        </w:rPr>
        <w:t>frafep</w:t>
      </w:r>
      <w:r>
        <w:rPr>
          <w:rFonts w:cs="Arial" w:ascii="Arial" w:hAnsi="Arial"/>
          <w:sz w:val="28"/>
          <w:szCs w:val="28"/>
        </w:rPr>
        <w:t>.</w:t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jc w:val="both"/>
        <w:rPr/>
      </w:pPr>
      <w:r>
        <w:rPr>
          <w:rFonts w:cs="Arial" w:ascii="Arial" w:hAnsi="Arial"/>
          <w:sz w:val="28"/>
          <w:szCs w:val="28"/>
        </w:rPr>
        <w:t xml:space="preserve">                                            </w:t>
      </w:r>
      <w:r>
        <w:rPr>
          <w:rFonts w:cs="Arial" w:ascii="Arial" w:hAnsi="Arial"/>
          <w:sz w:val="28"/>
          <w:szCs w:val="28"/>
        </w:rPr>
        <w:tab/>
        <w:tab/>
        <w:tab/>
      </w:r>
      <w:r>
        <w:rPr>
          <w:rFonts w:cs="Arial" w:ascii="Arial" w:hAnsi="Arial"/>
          <w:sz w:val="28"/>
          <w:szCs w:val="28"/>
        </w:rPr>
        <w:t>, Auditor</w:t>
      </w:r>
      <w:r>
        <w:rPr>
          <w:rFonts w:cs="Arial" w:ascii="Arial" w:hAnsi="Arial"/>
          <w:sz w:val="28"/>
          <w:szCs w:val="28"/>
        </w:rPr>
        <w:t>(a)</w:t>
      </w:r>
      <w:r>
        <w:rPr>
          <w:rFonts w:cs="Arial" w:ascii="Arial" w:hAnsi="Arial"/>
          <w:sz w:val="28"/>
          <w:szCs w:val="28"/>
        </w:rPr>
        <w:t xml:space="preserve"> Fiscal matrícula </w:t>
      </w:r>
      <w:r>
        <w:rPr>
          <w:rFonts w:cs="Arial" w:ascii="Arial" w:hAnsi="Arial"/>
          <w:sz w:val="28"/>
          <w:szCs w:val="28"/>
        </w:rPr>
        <w:t xml:space="preserve">                    </w:t>
      </w:r>
      <w:r>
        <w:rPr>
          <w:rFonts w:cs="Arial" w:ascii="Arial" w:hAnsi="Arial"/>
          <w:sz w:val="28"/>
          <w:szCs w:val="28"/>
        </w:rPr>
        <w:t xml:space="preserve">                               </w:t>
        <w:tab/>
        <w:tab/>
        <w:tab/>
        <w:t>,Sócio</w:t>
      </w:r>
      <w:r>
        <w:rPr>
          <w:rFonts w:cs="Arial" w:ascii="Arial" w:hAnsi="Arial"/>
          <w:sz w:val="28"/>
          <w:szCs w:val="28"/>
        </w:rPr>
        <w:t>(a)</w:t>
      </w:r>
      <w:r>
        <w:rPr>
          <w:rFonts w:cs="Arial" w:ascii="Arial" w:hAnsi="Arial"/>
          <w:sz w:val="28"/>
          <w:szCs w:val="28"/>
        </w:rPr>
        <w:t xml:space="preserve"> Patrimonial em pleno gozo dos seus direitos sociais, e de posse dos documentos exigidos na forma estatutária, vem à presença de Vossa Senhoria requerer o registro de sua candidatura ao cargo de  PRESIDENTE da A</w:t>
      </w:r>
      <w:r>
        <w:rPr>
          <w:rFonts w:cs="Arial" w:ascii="Arial" w:hAnsi="Arial"/>
          <w:sz w:val="28"/>
          <w:szCs w:val="28"/>
        </w:rPr>
        <w:t>frafep</w:t>
      </w:r>
      <w:r>
        <w:rPr>
          <w:rFonts w:cs="Arial" w:ascii="Arial" w:hAnsi="Arial"/>
          <w:sz w:val="28"/>
          <w:szCs w:val="28"/>
        </w:rPr>
        <w:t>.</w:t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>De conformidade com o Art. 71 do Estatuto Social e para a formação da chapa de votação apresento os nomes dos candidatos a vice-presidentes;</w:t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 xml:space="preserve">Primeiro Vice Presidente </w:t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 xml:space="preserve">Segundo Vice Presidente </w:t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>Em anexo os documentos exigidos no Art. 74 do Estatuto Social.</w:t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>Para acompanhamento do sorteio da ordem numérica na cédula eleitoral, fica credenciado o Auditor</w:t>
      </w:r>
      <w:r>
        <w:rPr>
          <w:rFonts w:cs="Arial" w:ascii="Arial" w:hAnsi="Arial"/>
          <w:sz w:val="28"/>
          <w:szCs w:val="28"/>
        </w:rPr>
        <w:t>(a)</w:t>
      </w:r>
      <w:r>
        <w:rPr>
          <w:rFonts w:cs="Arial" w:ascii="Arial" w:hAnsi="Arial"/>
          <w:sz w:val="28"/>
          <w:szCs w:val="28"/>
        </w:rPr>
        <w:t xml:space="preserve"> Fiscal _____________________________.</w:t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>Nestes Termos.</w:t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>Pede Deferimento.</w:t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jc w:val="both"/>
        <w:rPr/>
      </w:pPr>
      <w:r>
        <w:rPr>
          <w:rFonts w:cs="Arial" w:ascii="Arial" w:hAnsi="Arial"/>
          <w:sz w:val="28"/>
          <w:szCs w:val="28"/>
        </w:rPr>
        <w:t xml:space="preserve">João Pessoa, ______ de </w:t>
      </w:r>
      <w:r>
        <w:rPr>
          <w:rFonts w:cs="Arial" w:ascii="Arial" w:hAnsi="Arial"/>
          <w:sz w:val="28"/>
          <w:szCs w:val="28"/>
        </w:rPr>
        <w:t>outubro de 2021</w:t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jc w:val="both"/>
        <w:rPr/>
      </w:pPr>
      <w:r>
        <w:rPr>
          <w:rFonts w:cs="Arial" w:ascii="Arial" w:hAnsi="Arial"/>
          <w:sz w:val="28"/>
          <w:szCs w:val="28"/>
        </w:rPr>
        <w:t>A</w:t>
      </w:r>
      <w:r>
        <w:rPr>
          <w:rFonts w:cs="Arial" w:ascii="Arial" w:hAnsi="Arial"/>
          <w:sz w:val="28"/>
          <w:szCs w:val="28"/>
        </w:rPr>
        <w:t>ssinatura d</w:t>
      </w:r>
      <w:r>
        <w:rPr>
          <w:rFonts w:cs="Arial" w:ascii="Arial" w:hAnsi="Arial"/>
          <w:sz w:val="28"/>
          <w:szCs w:val="28"/>
        </w:rPr>
        <w:t>o(a)</w:t>
      </w:r>
      <w:r>
        <w:rPr>
          <w:rFonts w:cs="Arial" w:ascii="Arial" w:hAnsi="Arial"/>
          <w:sz w:val="28"/>
          <w:szCs w:val="28"/>
        </w:rPr>
        <w:t xml:space="preserve"> candidat</w:t>
      </w:r>
      <w:r>
        <w:rPr>
          <w:rFonts w:cs="Arial" w:ascii="Arial" w:hAnsi="Arial"/>
          <w:sz w:val="28"/>
          <w:szCs w:val="28"/>
        </w:rPr>
        <w:t>o(a)</w:t>
      </w:r>
      <w:r>
        <w:rPr>
          <w:rFonts w:cs="Arial" w:ascii="Arial" w:hAnsi="Arial"/>
          <w:sz w:val="28"/>
          <w:szCs w:val="28"/>
        </w:rPr>
        <w:t xml:space="preserve"> a</w:t>
      </w:r>
      <w:r>
        <w:rPr>
          <w:rFonts w:cs="Arial" w:ascii="Arial" w:hAnsi="Arial"/>
          <w:sz w:val="28"/>
          <w:szCs w:val="28"/>
        </w:rPr>
        <w:t xml:space="preserve"> </w:t>
      </w:r>
      <w:r>
        <w:rPr>
          <w:rFonts w:cs="Arial" w:ascii="Arial" w:hAnsi="Arial"/>
          <w:sz w:val="28"/>
          <w:szCs w:val="28"/>
        </w:rPr>
        <w:t>PRESIDENTE</w:t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>Assinatura do</w:t>
      </w:r>
      <w:r>
        <w:rPr>
          <w:rFonts w:cs="Arial" w:ascii="Arial" w:hAnsi="Arial"/>
          <w:sz w:val="28"/>
          <w:szCs w:val="28"/>
        </w:rPr>
        <w:t>(a)</w:t>
      </w:r>
      <w:r>
        <w:rPr>
          <w:rFonts w:cs="Arial" w:ascii="Arial" w:hAnsi="Arial"/>
          <w:sz w:val="28"/>
          <w:szCs w:val="28"/>
        </w:rPr>
        <w:t xml:space="preserve"> candidato</w:t>
      </w:r>
      <w:r>
        <w:rPr>
          <w:rFonts w:cs="Arial" w:ascii="Arial" w:hAnsi="Arial"/>
          <w:sz w:val="28"/>
          <w:szCs w:val="28"/>
        </w:rPr>
        <w:t>(a)</w:t>
      </w:r>
      <w:r>
        <w:rPr>
          <w:rFonts w:cs="Arial" w:ascii="Arial" w:hAnsi="Arial"/>
          <w:sz w:val="28"/>
          <w:szCs w:val="28"/>
        </w:rPr>
        <w:t xml:space="preserve"> </w:t>
      </w:r>
      <w:r>
        <w:rPr>
          <w:rFonts w:cs="Arial" w:ascii="Arial" w:hAnsi="Arial"/>
          <w:sz w:val="28"/>
          <w:szCs w:val="28"/>
        </w:rPr>
        <w:t xml:space="preserve">a </w:t>
      </w:r>
      <w:r>
        <w:rPr>
          <w:rFonts w:cs="Arial" w:ascii="Arial" w:hAnsi="Arial"/>
          <w:sz w:val="28"/>
          <w:szCs w:val="28"/>
        </w:rPr>
        <w:t>PRIMEIRO VICE PRESIDENTE</w:t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>Assinatura do</w:t>
      </w:r>
      <w:r>
        <w:rPr>
          <w:rFonts w:cs="Arial" w:ascii="Arial" w:hAnsi="Arial"/>
          <w:sz w:val="28"/>
          <w:szCs w:val="28"/>
        </w:rPr>
        <w:t>(a)</w:t>
      </w:r>
      <w:r>
        <w:rPr>
          <w:rFonts w:cs="Arial" w:ascii="Arial" w:hAnsi="Arial"/>
          <w:sz w:val="28"/>
          <w:szCs w:val="28"/>
        </w:rPr>
        <w:t xml:space="preserve"> candidato</w:t>
      </w:r>
      <w:r>
        <w:rPr>
          <w:rFonts w:cs="Arial" w:ascii="Arial" w:hAnsi="Arial"/>
          <w:sz w:val="28"/>
          <w:szCs w:val="28"/>
        </w:rPr>
        <w:t>(a)</w:t>
      </w:r>
      <w:r>
        <w:rPr>
          <w:rFonts w:cs="Arial" w:ascii="Arial" w:hAnsi="Arial"/>
          <w:sz w:val="28"/>
          <w:szCs w:val="28"/>
        </w:rPr>
        <w:t xml:space="preserve"> </w:t>
      </w:r>
      <w:r>
        <w:rPr>
          <w:rFonts w:cs="Arial" w:ascii="Arial" w:hAnsi="Arial"/>
          <w:sz w:val="28"/>
          <w:szCs w:val="28"/>
        </w:rPr>
        <w:t>a</w:t>
      </w:r>
      <w:r>
        <w:rPr>
          <w:rFonts w:cs="Arial" w:ascii="Arial" w:hAnsi="Arial"/>
          <w:sz w:val="28"/>
          <w:szCs w:val="28"/>
        </w:rPr>
        <w:t xml:space="preserve"> SEGUNDO VICE PRESIDENTE</w:t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jc w:val="both"/>
        <w:rPr/>
      </w:pPr>
      <w:r>
        <w:rPr>
          <w:rFonts w:cs="Arial" w:ascii="Arial" w:hAnsi="Arial"/>
          <w:sz w:val="28"/>
          <w:szCs w:val="28"/>
        </w:rPr>
        <w:t>N</w:t>
      </w:r>
      <w:r>
        <w:rPr>
          <w:rFonts w:cs="Arial" w:ascii="Arial" w:hAnsi="Arial"/>
          <w:sz w:val="28"/>
          <w:szCs w:val="28"/>
        </w:rPr>
        <w:t>úmero d</w:t>
      </w:r>
      <w:r>
        <w:rPr>
          <w:rFonts w:cs="Arial" w:ascii="Arial" w:hAnsi="Arial"/>
          <w:sz w:val="28"/>
          <w:szCs w:val="28"/>
        </w:rPr>
        <w:t>a chapa eleitoral</w:t>
      </w:r>
      <w:r>
        <w:rPr>
          <w:rFonts w:cs="Arial" w:ascii="Arial" w:hAnsi="Arial"/>
          <w:sz w:val="28"/>
          <w:szCs w:val="28"/>
        </w:rPr>
        <w:t xml:space="preserve"> conforme sorteio ________</w:t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>Documentos em anexo:</w:t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>Identidade civil comprovante de filiação do</w:t>
      </w:r>
      <w:r>
        <w:rPr>
          <w:rFonts w:cs="Arial" w:ascii="Arial" w:hAnsi="Arial"/>
          <w:sz w:val="28"/>
          <w:szCs w:val="28"/>
        </w:rPr>
        <w:t>(a)</w:t>
      </w:r>
      <w:r>
        <w:rPr>
          <w:rFonts w:cs="Arial" w:ascii="Arial" w:hAnsi="Arial"/>
          <w:sz w:val="28"/>
          <w:szCs w:val="28"/>
        </w:rPr>
        <w:t xml:space="preserve"> sócio</w:t>
      </w:r>
      <w:r>
        <w:rPr>
          <w:rFonts w:cs="Arial" w:ascii="Arial" w:hAnsi="Arial"/>
          <w:sz w:val="28"/>
          <w:szCs w:val="28"/>
        </w:rPr>
        <w:t>(a)</w:t>
      </w:r>
      <w:r>
        <w:rPr>
          <w:rFonts w:cs="Arial" w:ascii="Arial" w:hAnsi="Arial"/>
          <w:sz w:val="28"/>
          <w:szCs w:val="28"/>
        </w:rPr>
        <w:t xml:space="preserve"> candidato</w:t>
      </w:r>
      <w:r>
        <w:rPr>
          <w:rFonts w:cs="Arial" w:ascii="Arial" w:hAnsi="Arial"/>
          <w:sz w:val="28"/>
          <w:szCs w:val="28"/>
        </w:rPr>
        <w:t xml:space="preserve">(a) </w:t>
      </w:r>
      <w:r>
        <w:rPr>
          <w:rFonts w:cs="Arial" w:ascii="Arial" w:hAnsi="Arial"/>
          <w:sz w:val="28"/>
          <w:szCs w:val="28"/>
        </w:rPr>
        <w:t xml:space="preserve"> à cargo eletivo AFRAFEP;</w:t>
      </w:r>
    </w:p>
    <w:p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 xml:space="preserve">Certidões negativas nas esferas administrativa e judicial; </w:t>
      </w:r>
    </w:p>
    <w:p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>Comprovante de residência.</w:t>
      </w:r>
    </w:p>
    <w:p>
      <w:pPr>
        <w:pStyle w:val="ListParagraph"/>
        <w:numPr>
          <w:ilvl w:val="0"/>
          <w:numId w:val="0"/>
        </w:numPr>
        <w:ind w:left="1364" w:right="0" w:hanging="0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ListParagraph"/>
        <w:numPr>
          <w:ilvl w:val="0"/>
          <w:numId w:val="0"/>
        </w:numPr>
        <w:ind w:left="644" w:right="0" w:hanging="0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 xml:space="preserve">Enviar FOTO SELFIE </w:t>
      </w:r>
      <w:r>
        <w:rPr>
          <w:rFonts w:cs="Arial" w:ascii="Arial" w:hAnsi="Arial"/>
          <w:sz w:val="28"/>
          <w:szCs w:val="28"/>
        </w:rPr>
        <w:t xml:space="preserve">do rosto </w:t>
      </w:r>
      <w:r>
        <w:rPr>
          <w:rFonts w:cs="Arial" w:ascii="Arial" w:hAnsi="Arial"/>
          <w:sz w:val="28"/>
          <w:szCs w:val="28"/>
        </w:rPr>
        <w:t>pelo wa</w:t>
      </w:r>
      <w:r>
        <w:rPr>
          <w:rFonts w:cs="Arial" w:ascii="Arial" w:hAnsi="Arial"/>
          <w:sz w:val="28"/>
          <w:szCs w:val="28"/>
        </w:rPr>
        <w:t>t</w:t>
      </w:r>
      <w:r>
        <w:rPr>
          <w:rFonts w:cs="Arial" w:ascii="Arial" w:hAnsi="Arial"/>
          <w:sz w:val="28"/>
          <w:szCs w:val="28"/>
        </w:rPr>
        <w:t xml:space="preserve">tsapp 9129 6993  </w:t>
      </w:r>
      <w:r>
        <w:rPr>
          <w:rFonts w:cs="Arial" w:ascii="Arial" w:hAnsi="Arial"/>
          <w:sz w:val="28"/>
          <w:szCs w:val="28"/>
        </w:rPr>
        <w:t xml:space="preserve">ou pelo e-mail </w:t>
      </w:r>
      <w:hyperlink r:id="rId2">
        <w:r>
          <w:rPr>
            <w:rStyle w:val="LinkdaInternet"/>
            <w:rFonts w:cs="Arial" w:ascii="Arial" w:hAnsi="Arial"/>
            <w:sz w:val="28"/>
            <w:szCs w:val="28"/>
          </w:rPr>
          <w:t>comissaoeleitoral2021@afrafep.com.br</w:t>
        </w:r>
      </w:hyperlink>
    </w:p>
    <w:p>
      <w:pPr>
        <w:pStyle w:val="ListParagraph"/>
        <w:numPr>
          <w:ilvl w:val="0"/>
          <w:numId w:val="0"/>
        </w:numPr>
        <w:ind w:left="644" w:right="0" w:hanging="0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ListParagraph"/>
        <w:numPr>
          <w:ilvl w:val="0"/>
          <w:numId w:val="0"/>
        </w:numPr>
        <w:ind w:left="1364" w:right="0" w:hanging="0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Nemésio Gomes Cavalcanti</w:t>
      </w:r>
    </w:p>
    <w:p>
      <w:pPr>
        <w:pStyle w:val="Normal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1º SECRETÁRIO</w:t>
      </w:r>
    </w:p>
    <w:p>
      <w:pPr>
        <w:pStyle w:val="Normal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Telefone para contato _______________</w:t>
      </w:r>
    </w:p>
    <w:sectPr>
      <w:headerReference w:type="default" r:id="rId3"/>
      <w:footerReference w:type="default" r:id="rId4"/>
      <w:type w:val="nextPage"/>
      <w:pgSz w:w="11906" w:h="16838"/>
      <w:pgMar w:left="1701" w:right="1701" w:header="420" w:top="477" w:footer="413" w:bottom="47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Swiss911 XCm BT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Verdan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jc w:val="both"/>
      <w:rPr>
        <w:rFonts w:ascii="Verdana" w:hAnsi="Verdana"/>
        <w:color w:val="0000FF"/>
        <w:sz w:val="20"/>
        <w:szCs w:val="20"/>
      </w:rPr>
    </w:pPr>
    <w:r>
      <w:rPr>
        <w:rFonts w:ascii="Verdana" w:hAnsi="Verdana"/>
        <w:color w:val="0000FF"/>
        <w:sz w:val="20"/>
        <w:szCs w:val="20"/>
      </w:rPr>
    </w:r>
  </w:p>
  <w:p>
    <w:pPr>
      <w:pStyle w:val="Normal"/>
      <w:jc w:val="both"/>
      <w:rPr>
        <w:rFonts w:ascii="Verdana" w:hAnsi="Verdana"/>
        <w:color w:val="0000FF"/>
        <w:sz w:val="20"/>
        <w:szCs w:val="20"/>
      </w:rPr>
    </w:pPr>
    <w:r>
      <w:rPr>
        <w:rFonts w:ascii="Verdana" w:hAnsi="Verdana"/>
        <w:color w:val="0000FF"/>
        <w:sz w:val="20"/>
        <w:szCs w:val="20"/>
      </w:rPr>
    </w:r>
  </w:p>
  <w:p>
    <w:pPr>
      <w:pStyle w:val="Normal"/>
      <w:pBdr>
        <w:top w:val="single" w:sz="12" w:space="1" w:color="0000FF"/>
      </w:pBdr>
      <w:jc w:val="center"/>
      <w:rPr>
        <w:rFonts w:ascii="Verdana" w:hAnsi="Verdana"/>
        <w:color w:val="0000FF"/>
        <w:sz w:val="20"/>
        <w:szCs w:val="20"/>
      </w:rPr>
    </w:pPr>
    <w:r>
      <w:rPr>
        <w:rFonts w:ascii="Verdana" w:hAnsi="Verdana"/>
        <w:color w:val="0000FF"/>
        <w:sz w:val="20"/>
        <w:szCs w:val="20"/>
      </w:rPr>
      <w:t>Rua Conselheiro Henriques, nº 45 – Centro - João Pessoa – PB - CEP:58.010-690.</w:t>
    </w:r>
  </w:p>
  <w:p>
    <w:pPr>
      <w:pStyle w:val="Normal"/>
      <w:pBdr>
        <w:top w:val="single" w:sz="12" w:space="1" w:color="0000FF"/>
      </w:pBdr>
      <w:jc w:val="center"/>
      <w:rPr>
        <w:rFonts w:ascii="Verdana" w:hAnsi="Verdana"/>
        <w:color w:val="0000FF"/>
        <w:sz w:val="20"/>
        <w:szCs w:val="20"/>
      </w:rPr>
    </w:pPr>
    <w:r>
      <w:rPr>
        <w:rFonts w:ascii="Verdana" w:hAnsi="Verdana"/>
        <w:color w:val="0000FF"/>
        <w:sz w:val="20"/>
        <w:szCs w:val="20"/>
      </w:rPr>
      <w:t>Telefax 3048-5640/5601/5604  -  CNPJ/MF 09.306242/0001-82.</w:t>
    </w:r>
  </w:p>
  <w:p>
    <w:pPr>
      <w:pStyle w:val="Normal"/>
      <w:pBdr>
        <w:top w:val="single" w:sz="12" w:space="1" w:color="0000FF"/>
      </w:pBdr>
      <w:jc w:val="center"/>
      <w:rPr/>
    </w:pPr>
    <w:r>
      <w:rPr>
        <w:rFonts w:ascii="Verdana" w:hAnsi="Verdana"/>
        <w:b/>
        <w:color w:val="0000FF"/>
        <w:sz w:val="20"/>
        <w:szCs w:val="20"/>
      </w:rPr>
      <w:t>E-mail:</w:t>
    </w:r>
    <w:r>
      <w:rPr>
        <w:rFonts w:ascii="Verdana" w:hAnsi="Verdana"/>
        <w:b/>
        <w:bCs/>
        <w:color w:val="0000FF"/>
        <w:sz w:val="20"/>
        <w:szCs w:val="20"/>
      </w:rPr>
      <w:t xml:space="preserve">  </w:t>
    </w:r>
    <w:hyperlink r:id="rId1">
      <w:r>
        <w:rPr>
          <w:rStyle w:val="LinkdaInternet"/>
          <w:rFonts w:ascii="Verdana" w:hAnsi="Verdana"/>
          <w:b/>
          <w:bCs/>
          <w:sz w:val="20"/>
          <w:szCs w:val="20"/>
        </w:rPr>
        <w:t>afrafep@uol.com.br</w:t>
      </w:r>
    </w:hyperlink>
    <w:r>
      <w:rPr>
        <w:rFonts w:ascii="Verdana" w:hAnsi="Verdana"/>
        <w:b/>
        <w:bCs/>
        <w:color w:val="0000FF"/>
        <w:sz w:val="20"/>
        <w:szCs w:val="20"/>
      </w:rPr>
      <w:t xml:space="preserve">  </w:t>
    </w:r>
    <w:r>
      <w:rPr>
        <w:rFonts w:ascii="Verdana" w:hAnsi="Verdana"/>
        <w:b/>
        <w:color w:val="0000FF"/>
        <w:sz w:val="20"/>
        <w:szCs w:val="20"/>
      </w:rPr>
      <w:t>-  home page: www.afrafep.com.br</w:t>
    </w:r>
  </w:p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jc w:val="center"/>
      <w:rPr/>
    </w:pPr>
    <w:r>
      <w:rPr/>
      <mc:AlternateContent>
        <mc:Choice Requires="wps">
          <w:drawing>
            <wp:anchor behindDoc="1" distT="8890" distB="6350" distL="5715" distR="8890" simplePos="0" locked="0" layoutInCell="0" allowOverlap="1" relativeHeight="7">
              <wp:simplePos x="0" y="0"/>
              <wp:positionH relativeFrom="column">
                <wp:posOffset>4834890</wp:posOffset>
              </wp:positionH>
              <wp:positionV relativeFrom="paragraph">
                <wp:posOffset>-95250</wp:posOffset>
              </wp:positionV>
              <wp:extent cx="1261745" cy="1111250"/>
              <wp:effectExtent l="0" t="0" r="0" b="0"/>
              <wp:wrapNone/>
              <wp:docPr id="1" name="Text Box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61080" cy="1110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360">
                        <a:solidFill>
                          <a:srgbClr val="ffffff"/>
                        </a:solidFill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rPr/>
                          </w:pPr>
                          <w:r>
                            <w:rPr/>
                            <w:object>
                              <v:shapetype id="shapetype_ole_rId1" coordsize="21600,21600" o:spt="ole_rId1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ole_rId1" type="shapetype_ole_rId1" style="width:84.15pt;height:79.5pt" filled="f" o:ole="">
                                <v:imagedata r:id="rId2" o:title=""/>
                              </v:shape>
                              <o:OLEObject Type="Embed" ProgID="" ShapeID="ole_rId1" DrawAspect="Content" ObjectID="_916200846" r:id="rId1"/>
                            </w:object>
                          </w:r>
                        </w:p>
                      </w:txbxContent>
                    </wps:txbx>
                    <wps:bodyPr lIns="90000" rIns="90000" tIns="45000" bIns="4500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3" path="m0,0l-2147483645,0l-2147483645,-2147483646l0,-2147483646xe" fillcolor="white" stroked="t" style="position:absolute;margin-left:380.7pt;margin-top:-7.5pt;width:99.25pt;height:87.4pt;mso-wrap-style:none;v-text-anchor:middle">
              <v:fill o:detectmouseclick="t" type="solid" color2="black"/>
              <v:stroke color="white" weight="9360" joinstyle="miter" endcap="flat"/>
              <v:textbox>
                <w:txbxContent>
                  <w:p>
                    <w:pPr>
                      <w:pStyle w:val="Contedodoquadro"/>
                      <w:rPr/>
                    </w:pPr>
                    <w:r>
                      <w:rPr/>
                      <w:object>
                        <v:shapetype id="shapetype_ole_rId3" coordsize="21600,21600" o:spt="ole_rId3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ole_rId3" type="shapetype_ole_rId3" style="width:84.15pt;height:79.5pt" filled="f" o:ole="">
                          <v:imagedata r:id="rId4" o:title=""/>
                        </v:shape>
                        <o:OLEObject Type="Embed" ProgID="" ShapeID="ole_rId3" DrawAspect="Content" ObjectID="_1228536267" r:id="rId3"/>
                      </w:objec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8890" distB="8890" distL="5715" distR="13335" simplePos="0" locked="0" layoutInCell="0" allowOverlap="1" relativeHeight="11">
              <wp:simplePos x="0" y="0"/>
              <wp:positionH relativeFrom="column">
                <wp:posOffset>3939540</wp:posOffset>
              </wp:positionH>
              <wp:positionV relativeFrom="paragraph">
                <wp:posOffset>219075</wp:posOffset>
              </wp:positionV>
              <wp:extent cx="895985" cy="276860"/>
              <wp:effectExtent l="0" t="0" r="0" b="0"/>
              <wp:wrapNone/>
              <wp:docPr id="3" name="Text Box 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5320" cy="276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360">
                        <a:solidFill>
                          <a:srgbClr val="ffffff"/>
                        </a:solidFill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jc w:val="center"/>
                            <w:rPr>
                              <w:rFonts w:ascii="Arial" w:hAnsi="Arial"/>
                              <w:b/>
                              <w:b/>
                              <w:color w:val="0000FF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00FF"/>
                            </w:rPr>
                            <w:t>Filiada à</w:t>
                          </w:r>
                        </w:p>
                        <w:p>
                          <w:pPr>
                            <w:pStyle w:val="Contedodoquadro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4" path="m0,0l-2147483645,0l-2147483645,-2147483646l0,-2147483646xe" fillcolor="white" stroked="t" style="position:absolute;margin-left:310.2pt;margin-top:17.25pt;width:70.45pt;height:21.7pt;mso-wrap-style:square;v-text-anchor:top">
              <v:fill o:detectmouseclick="t" type="solid" color2="black"/>
              <v:stroke color="white" weight="9360" joinstyle="miter" endcap="flat"/>
              <v:textbox>
                <w:txbxContent>
                  <w:p>
                    <w:pPr>
                      <w:pStyle w:val="Contedodoquadro"/>
                      <w:jc w:val="center"/>
                      <w:rPr>
                        <w:rFonts w:ascii="Arial" w:hAnsi="Arial"/>
                        <w:b/>
                        <w:b/>
                        <w:color w:val="0000FF"/>
                      </w:rPr>
                    </w:pPr>
                    <w:r>
                      <w:rPr>
                        <w:rFonts w:ascii="Arial" w:hAnsi="Arial"/>
                        <w:b/>
                        <w:color w:val="0000FF"/>
                      </w:rPr>
                      <w:t>Filiada à</w:t>
                    </w:r>
                  </w:p>
                  <w:p>
                    <w:pPr>
                      <w:pStyle w:val="Contedodoquadro"/>
                      <w:rPr/>
                    </w:pPr>
                    <w:r>
                      <w:rPr/>
                    </w:r>
                  </w:p>
                </w:txbxContent>
              </v:textbox>
              <w10:wrap type="none"/>
            </v:rect>
          </w:pict>
        </mc:Fallback>
      </mc:AlternateContent>
      <w:pict>
        <v:shapetype id="shapetype_136" coordsize="21600,21600" o:spt="136" adj="10800" path="m@9,l@10,em@11,21600l@12,21600e">
          <v:stroke joinstyle="miter"/>
          <v:formulas>
            <v:f eqn="val #0"/>
            <v:f eqn="sum @0 0 10800"/>
            <v:f eqn="sum @0 0 0"/>
            <v:f eqn="sum width 0 @0"/>
            <v:f eqn="prod @2 2 1"/>
            <v:f eqn="prod @3 2 1"/>
            <v:f eqn="if @1 @5 @4"/>
            <v:f eqn="sum 0 @6 0"/>
            <v:f eqn="sum width 0 @6"/>
            <v:f eqn="if @1 0 @8"/>
            <v:f eqn="if @1 @7 width"/>
            <v:f eqn="if @1 @8 0"/>
            <v:f eqn="if @1 width @7"/>
          </v:formulas>
          <v:handles>
            <v:h position="@0,21600"/>
          </v:handles>
        </v:shapetype>
        <v:shape id="PowerPlusWaterMarkObject14281830" o:spid="shape_0" fillcolor="#c6d9f1" stroked="f" style="position:absolute;margin-left:-12.2pt;margin-top:239.8pt;width:449.55pt;height:120.5pt;mso-wrap-style:none;v-text-anchor:middle;rotation:315;mso-position-horizontal:center;mso-position-horizontal-relative:margin;mso-position-vertical:center;mso-position-vertical-relative:margin" type="shapetype_136">
          <v:path textpathok="t"/>
          <v:textpath on="t" fitshape="t" string="50 ANOS" trim="t" style="font-family:&quot;Adobe Arabic&quot;;font-size:1pt"/>
          <v:fill o:detectmouseclick="t" type="solid" color2="#39260e" opacity="0.5"/>
          <v:stroke color="#3465a4" joinstyle="round" endcap="flat"/>
          <w10:wrap type="none"/>
        </v:shape>
      </w:pict>
      <w:object w:dxaOrig="2840" w:dyaOrig="2840">
        <v:shapetype id="shapetype_ole_rId5" coordsize="21600,21600" o:spt="ole_rId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le_rId5" type="shapetype_ole_rId5" style="width:72pt;height:67.55pt;mso-wrap-distance-right:0pt" filled="t" fillcolor="#FFFFFF" o:ole="">
          <v:imagedata r:id="rId6" o:title=""/>
        </v:shape>
        <o:OLEObject Type="Embed" ProgID="" ShapeID="ole_rId5" DrawAspect="Content" ObjectID="_1110544595" r:id="rId5"/>
      </w:object>
    </w:r>
  </w:p>
  <w:p>
    <w:pPr>
      <w:pStyle w:val="Normal"/>
      <w:jc w:val="center"/>
      <w:rPr/>
    </w:pPr>
    <w:r>
      <w:rPr/>
      <mc:AlternateContent>
        <mc:Choice Requires="wps">
          <w:drawing>
            <wp:inline distT="0" distB="0" distL="114300" distR="114300">
              <wp:extent cx="559435" cy="147320"/>
              <wp:effectExtent l="0" t="0" r="0" b="0"/>
              <wp:docPr id="6" name="Forma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8720" cy="1465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 w:val="0"/>
                            <w:rPr/>
                          </w:pPr>
                          <w:r>
                            <w:rPr>
                              <w:sz w:val="20"/>
                              <w:szCs w:val="20"/>
                              <w:rFonts w:ascii="Times New Roman" w:hAnsi="Times New Roman"/>
                            </w:rPr>
                            <w:t>AFRAFEP</w:t>
                          </w:r>
                        </w:p>
                      </w:txbxContent>
                    </wps:txbx>
                    <wps:bodyPr wrap="none" lIns="0" rIns="0" tIns="0" bIns="0">
                      <a:prstTxWarp prst="textCanDown">
                        <a:avLst>
                          <a:gd name="adj" fmla="val 33333"/>
                        </a:avLst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id="shape_0" ID="Forma1" fillcolor="black" stroked="t" style="position:absolute;margin-left:0pt;margin-top:-11.6pt;width:43.95pt;height:11.5pt;mso-wrap-style:none;v-text-anchor:middle;mso-position-vertical:top">
              <v:textbox>
                <w:txbxContent>
                  <w:p>
                    <w:pPr>
                      <w:bidi w:val="0"/>
                      <w:rPr/>
                    </w:pPr>
                    <w:r>
                      <w:rPr>
                        <w:sz w:val="20"/>
                        <w:szCs w:val="20"/>
                        <w:rFonts w:ascii="Times New Roman" w:hAnsi="Times New Roman"/>
                      </w:rPr>
                      <w:t>AFRAFEP</w:t>
                    </w:r>
                  </w:p>
                </w:txbxContent>
              </v:textbox>
              <v:path textpathok="t"/>
              <v:textpath on="t" fitshape="t" string="AFRAFEP" style="font-family:&quot;Times New Roman&quot;;font-size:10pt"/>
              <v:fill o:detectmouseclick="t" type="solid" color2="white"/>
              <v:stroke color="blue" joinstyle="round" endcap="flat"/>
              <w10:wrap type="none"/>
            </v:rect>
          </w:pict>
        </mc:Fallback>
      </mc:AlternateContent>
    </w:r>
  </w:p>
  <w:p>
    <w:pPr>
      <w:pStyle w:val="Normal"/>
      <w:pBdr>
        <w:bottom w:val="single" w:sz="12" w:space="1" w:color="0000FF"/>
      </w:pBdr>
      <w:jc w:val="center"/>
      <w:rPr>
        <w:b/>
        <w:b/>
        <w:color w:val="0000FF"/>
      </w:rPr>
    </w:pPr>
    <w:r>
      <w:rPr>
        <w:b/>
        <w:color w:val="0000FF"/>
      </w:rPr>
      <w:t>Associação dos Auditores fiscais do Estado da Paraíba.</w:t>
    </w:r>
  </w:p>
  <w:p>
    <w:pPr>
      <w:pStyle w:val="Normal"/>
      <w:rPr>
        <w:rFonts w:ascii="Arial" w:hAnsi="Arial"/>
        <w:b/>
        <w:b/>
        <w:color w:val="0000FF"/>
        <w:sz w:val="20"/>
      </w:rPr>
    </w:pPr>
    <w:r>
      <w:rPr>
        <w:rFonts w:ascii="Arial" w:hAnsi="Arial"/>
        <w:b/>
        <w:color w:val="0000FF"/>
        <w:sz w:val="20"/>
      </w:rPr>
    </w:r>
  </w:p>
  <w:p>
    <w:pPr>
      <w:pStyle w:val="Cabealho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  <w:rPr>
        <w:rFonts w:ascii="Arial" w:hAnsi="Arial" w:eastAsia="Times New Roman" w:cs="Arial"/>
      </w:rPr>
    </w:lvl>
    <w:lvl w:ilvl="1">
      <w:start w:val="1"/>
      <w:numFmt w:val="lowerLetter"/>
      <w:lvlText w:val="%1.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3.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4.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5.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6.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7.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8.%9."/>
      <w:lvlJc w:val="right"/>
      <w:pPr>
        <w:tabs>
          <w:tab w:val="num" w:pos="0"/>
        </w:tabs>
        <w:ind w:left="6404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pt-BR" w:bidi="ar-SA"/>
    </w:rPr>
  </w:style>
  <w:style w:type="character" w:styleId="DefaultParagraphFont">
    <w:name w:val="Default Paragraph Font"/>
    <w:qFormat/>
    <w:rPr/>
  </w:style>
  <w:style w:type="character" w:styleId="LinkdaInternet">
    <w:name w:val="Link da Internet"/>
    <w:basedOn w:val="DefaultParagraphFont"/>
    <w:rPr>
      <w:color w:val="0000FF"/>
      <w:u w:val="single"/>
    </w:rPr>
  </w:style>
  <w:style w:type="character" w:styleId="RodapChar">
    <w:name w:val="Rodapé Char"/>
    <w:basedOn w:val="DefaultParagraphFont"/>
    <w:qFormat/>
    <w:rPr>
      <w:sz w:val="24"/>
      <w:szCs w:val="24"/>
    </w:rPr>
  </w:style>
  <w:style w:type="character" w:styleId="Corpodetexto2Char">
    <w:name w:val="Corpo de texto 2 Char"/>
    <w:basedOn w:val="DefaultParagraphFont"/>
    <w:qFormat/>
    <w:rPr>
      <w:sz w:val="24"/>
      <w:szCs w:val="24"/>
    </w:rPr>
  </w:style>
  <w:style w:type="character" w:styleId="SubttuloChar">
    <w:name w:val="Subtítulo Char"/>
    <w:basedOn w:val="DefaultParagraphFont"/>
    <w:qFormat/>
    <w:rPr>
      <w:rFonts w:ascii="Cambria" w:hAnsi="Cambria" w:eastAsia="Times New Roman" w:cs="Times New Roman"/>
      <w:i/>
      <w:iCs/>
      <w:color w:val="4F81BD"/>
      <w:spacing w:val="15"/>
      <w:sz w:val="24"/>
      <w:szCs w:val="24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Envelopereturn">
    <w:name w:val="envelope return"/>
    <w:basedOn w:val="Normal"/>
    <w:qFormat/>
    <w:pPr/>
    <w:rPr>
      <w:rFonts w:ascii="Swiss911 XCm BT" w:hAnsi="Swiss911 XCm BT"/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320" w:leader="none"/>
        <w:tab w:val="right" w:pos="8640" w:leader="none"/>
      </w:tabs>
    </w:pPr>
    <w:rPr>
      <w:szCs w:val="20"/>
    </w:rPr>
  </w:style>
  <w:style w:type="paragraph" w:styleId="BodyText3">
    <w:name w:val="Body Text 3"/>
    <w:basedOn w:val="Normal"/>
    <w:qFormat/>
    <w:pPr>
      <w:jc w:val="center"/>
    </w:pPr>
    <w:rPr>
      <w:b/>
      <w:i/>
      <w:color w:val="0000FF"/>
      <w:szCs w:val="20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BodyText2">
    <w:name w:val="Body Text 2"/>
    <w:basedOn w:val="Normal"/>
    <w:qFormat/>
    <w:pPr>
      <w:spacing w:lineRule="auto" w:line="480" w:before="0" w:after="120"/>
    </w:pPr>
    <w:rPr/>
  </w:style>
  <w:style w:type="paragraph" w:styleId="Subttulo">
    <w:name w:val="Subtitle"/>
    <w:basedOn w:val="Normal"/>
    <w:next w:val="Normal"/>
    <w:qFormat/>
    <w:pPr/>
    <w:rPr>
      <w:rFonts w:ascii="Cambria" w:hAnsi="Cambria" w:eastAsia="Times New Roman" w:cs="Times New Roman"/>
      <w:i/>
      <w:iCs/>
      <w:color w:val="4F81BD"/>
      <w:spacing w:val="15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/>
  </w:style>
  <w:style w:type="paragraph" w:styleId="Contedodoquadro">
    <w:name w:val="Conteúdo do quadro"/>
    <w:basedOn w:val="Normal"/>
    <w:qFormat/>
    <w:pPr/>
    <w:rPr/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comissaoeleitoral2021@afrafep.com.br" TargetMode="Externa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afrafep@uol.com.br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<Relationship Id="rId3" Type="http://schemas.openxmlformats.org/officeDocument/2006/relationships/oleObject" Target="embeddings/oleObject2.bin"/><Relationship Id="rId4" Type="http://schemas.openxmlformats.org/officeDocument/2006/relationships/image" Target="media/image2.wmf"/><Relationship Id="rId5" Type="http://schemas.openxmlformats.org/officeDocument/2006/relationships/oleObject" Target="embeddings/oleObject3.bin"/><Relationship Id="rId6" Type="http://schemas.openxmlformats.org/officeDocument/2006/relationships/image" Target="media/image3.wm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Application>LibreOffice/7.1.4.2$Windows_X86_64 LibreOffice_project/a529a4fab45b75fefc5b6226684193eb000654f6</Application>
  <AppVersion>15.0000</AppVersion>
  <Pages>2</Pages>
  <Words>232</Words>
  <Characters>1433</Characters>
  <CharactersWithSpaces>1749</CharactersWithSpaces>
  <Paragraphs>30</Paragraphs>
  <Company>AFRAFEP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2015-09-30T08:37:00Z</dcterms:created>
  <dc:creator>Secretaria</dc:creator>
  <dc:description/>
  <dc:language>pt-BR</dc:language>
  <cp:lastModifiedBy/>
  <cp:lastPrinted>2012-08-06T14:11:00Z</cp:lastPrinted>
  <dcterms:modified xsi:type="dcterms:W3CDTF">2021-10-20T00:03:43Z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